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D31C" w14:textId="77777777" w:rsidR="00EE4FE8" w:rsidRDefault="00EE4FE8" w:rsidP="00EE4FE8">
      <w:pPr>
        <w:jc w:val="center"/>
        <w:rPr>
          <w:b/>
        </w:rPr>
      </w:pPr>
    </w:p>
    <w:p w14:paraId="48E1D31D" w14:textId="77777777" w:rsidR="005D1A7D" w:rsidRDefault="005D1A7D" w:rsidP="005D1A7D">
      <w:pPr>
        <w:pStyle w:val="Header"/>
        <w:tabs>
          <w:tab w:val="left" w:pos="0"/>
        </w:tabs>
        <w:jc w:val="center"/>
        <w:rPr>
          <w:rFonts w:cs="Arial"/>
          <w:spacing w:val="-3"/>
          <w:sz w:val="40"/>
          <w:szCs w:val="40"/>
        </w:rPr>
      </w:pPr>
      <w:r w:rsidRPr="00205C29">
        <w:rPr>
          <w:rFonts w:cs="Arial"/>
          <w:spacing w:val="-3"/>
          <w:sz w:val="40"/>
          <w:szCs w:val="40"/>
        </w:rPr>
        <w:t>SCHOOLS HR ADVISORY CIRCULAR</w:t>
      </w:r>
    </w:p>
    <w:p w14:paraId="48E1D31E" w14:textId="77777777" w:rsidR="005D1A7D" w:rsidRDefault="005D1A7D" w:rsidP="005D1A7D">
      <w:pPr>
        <w:rPr>
          <w:rFonts w:cs="Arial"/>
        </w:rPr>
      </w:pPr>
    </w:p>
    <w:tbl>
      <w:tblPr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5D1A7D" w:rsidRPr="00115FF4" w14:paraId="48E1D321" w14:textId="77777777" w:rsidTr="006C0AF3">
        <w:trPr>
          <w:trHeight w:val="1056"/>
        </w:trPr>
        <w:tc>
          <w:tcPr>
            <w:tcW w:w="3708" w:type="dxa"/>
          </w:tcPr>
          <w:p w14:paraId="48E1D31F" w14:textId="77777777" w:rsidR="005D1A7D" w:rsidRDefault="005D1A7D" w:rsidP="006C0AF3">
            <w:pPr>
              <w:rPr>
                <w:rFonts w:cs="Arial"/>
              </w:rPr>
            </w:pPr>
            <w:r w:rsidRPr="00FD4DBC">
              <w:rPr>
                <w:rFonts w:cs="Arial"/>
                <w:sz w:val="22"/>
                <w:szCs w:val="22"/>
              </w:rPr>
              <w:t>To Chair of Governors and Clerk to Governors</w:t>
            </w:r>
            <w:r>
              <w:rPr>
                <w:rFonts w:cs="Arial"/>
                <w:sz w:val="22"/>
                <w:szCs w:val="22"/>
              </w:rPr>
              <w:t xml:space="preserve"> of </w:t>
            </w:r>
            <w:r w:rsidR="00821B78">
              <w:rPr>
                <w:rFonts w:cs="Arial"/>
                <w:sz w:val="22"/>
                <w:szCs w:val="22"/>
              </w:rPr>
              <w:t xml:space="preserve">Schools &amp; </w:t>
            </w:r>
            <w:r>
              <w:rPr>
                <w:rFonts w:cs="Arial"/>
                <w:sz w:val="22"/>
                <w:szCs w:val="22"/>
              </w:rPr>
              <w:t>Academies</w:t>
            </w:r>
          </w:p>
          <w:p w14:paraId="48E1D320" w14:textId="77777777" w:rsidR="005D1A7D" w:rsidRPr="00FD4DBC" w:rsidRDefault="005D1A7D" w:rsidP="006B4035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CC </w:t>
            </w:r>
            <w:r w:rsidR="006B4035">
              <w:rPr>
                <w:rFonts w:cs="Arial"/>
                <w:sz w:val="22"/>
                <w:szCs w:val="22"/>
              </w:rPr>
              <w:t>Headteacher</w:t>
            </w:r>
            <w:r w:rsidR="00EB2B73">
              <w:rPr>
                <w:rFonts w:cs="Arial"/>
                <w:sz w:val="22"/>
                <w:szCs w:val="22"/>
              </w:rPr>
              <w:t xml:space="preserve"> / </w:t>
            </w:r>
            <w:r>
              <w:rPr>
                <w:rFonts w:cs="Arial"/>
                <w:sz w:val="22"/>
                <w:szCs w:val="22"/>
              </w:rPr>
              <w:t>Principal</w:t>
            </w:r>
          </w:p>
        </w:tc>
      </w:tr>
    </w:tbl>
    <w:p w14:paraId="48E1D322" w14:textId="48623369" w:rsidR="005D1A7D" w:rsidRPr="003E48AB" w:rsidRDefault="005D1A7D" w:rsidP="005D1A7D">
      <w:pPr>
        <w:ind w:left="4320" w:firstLine="720"/>
        <w:jc w:val="center"/>
        <w:rPr>
          <w:rFonts w:cs="Arial"/>
          <w:sz w:val="22"/>
          <w:szCs w:val="22"/>
        </w:rPr>
      </w:pPr>
      <w:r w:rsidRPr="0049202A">
        <w:rPr>
          <w:rFonts w:cs="Arial"/>
          <w:sz w:val="22"/>
          <w:szCs w:val="22"/>
        </w:rPr>
        <w:t xml:space="preserve">Ref </w:t>
      </w:r>
      <w:r w:rsidR="0044787B" w:rsidRPr="0049202A">
        <w:rPr>
          <w:rFonts w:cs="Arial"/>
          <w:sz w:val="22"/>
          <w:szCs w:val="22"/>
        </w:rPr>
        <w:t>A0</w:t>
      </w:r>
      <w:r w:rsidR="00D926D7">
        <w:rPr>
          <w:rFonts w:cs="Arial"/>
          <w:sz w:val="22"/>
          <w:szCs w:val="22"/>
        </w:rPr>
        <w:t>9</w:t>
      </w:r>
      <w:r w:rsidR="0044787B" w:rsidRPr="0049202A">
        <w:rPr>
          <w:rFonts w:cs="Arial"/>
          <w:sz w:val="22"/>
          <w:szCs w:val="22"/>
        </w:rPr>
        <w:t>/17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001"/>
      </w:tblGrid>
      <w:tr w:rsidR="005D1A7D" w:rsidRPr="00115FF4" w14:paraId="48E1D324" w14:textId="77777777" w:rsidTr="006C0AF3">
        <w:trPr>
          <w:cantSplit/>
          <w:jc w:val="right"/>
        </w:trPr>
        <w:tc>
          <w:tcPr>
            <w:tcW w:w="3001" w:type="dxa"/>
          </w:tcPr>
          <w:p w14:paraId="48E1D323" w14:textId="7B92D008" w:rsidR="005D1A7D" w:rsidRPr="00FD4DBC" w:rsidRDefault="005D1A7D" w:rsidP="00540CFF">
            <w:pPr>
              <w:pStyle w:val="Heading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22DF">
              <w:rPr>
                <w:rFonts w:ascii="Arial" w:hAnsi="Arial" w:cs="Arial"/>
              </w:rPr>
              <w:t>October</w:t>
            </w:r>
            <w:r w:rsidR="006B7A25">
              <w:rPr>
                <w:rFonts w:ascii="Arial" w:hAnsi="Arial" w:cs="Arial"/>
              </w:rPr>
              <w:t xml:space="preserve"> </w:t>
            </w:r>
            <w:r w:rsidRPr="00FD4DBC">
              <w:rPr>
                <w:rFonts w:ascii="Arial" w:hAnsi="Arial" w:cs="Arial"/>
                <w:sz w:val="22"/>
                <w:szCs w:val="22"/>
              </w:rPr>
              <w:t>201</w:t>
            </w:r>
            <w:r w:rsidR="00540CF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48E1D325" w14:textId="39A7562A" w:rsidR="005D1A7D" w:rsidRDefault="006B5E74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  <w:r>
        <w:rPr>
          <w:rFonts w:ascii="Courier New" w:hAnsi="Courier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1D391" wp14:editId="4F3EDCBE">
                <wp:simplePos x="0" y="0"/>
                <wp:positionH relativeFrom="column">
                  <wp:posOffset>-2684780</wp:posOffset>
                </wp:positionH>
                <wp:positionV relativeFrom="paragraph">
                  <wp:posOffset>125730</wp:posOffset>
                </wp:positionV>
                <wp:extent cx="192405" cy="291465"/>
                <wp:effectExtent l="0" t="0" r="1714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D39E" w14:textId="77777777" w:rsidR="000E0D63" w:rsidRDefault="000E0D63" w:rsidP="005D1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D3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1.4pt;margin-top:9.9pt;width:15.1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">
                <v:textbox>
                  <w:txbxContent>
                    <w:p w14:paraId="48E1D39E" w14:textId="77777777" w:rsidR="000E0D63" w:rsidRDefault="000E0D63" w:rsidP="005D1A7D"/>
                  </w:txbxContent>
                </v:textbox>
              </v:shape>
            </w:pict>
          </mc:Fallback>
        </mc:AlternateContent>
      </w:r>
      <w:r w:rsidR="005D1A7D">
        <w:rPr>
          <w:rFonts w:cs="Arial"/>
          <w:sz w:val="22"/>
          <w:szCs w:val="22"/>
        </w:rPr>
        <w:t xml:space="preserve">Dear Chair and Clerk  </w:t>
      </w:r>
    </w:p>
    <w:p w14:paraId="48E1D326" w14:textId="77777777" w:rsidR="005D1A7D" w:rsidRDefault="005D1A7D" w:rsidP="005D1A7D">
      <w:pPr>
        <w:pStyle w:val="Header"/>
        <w:tabs>
          <w:tab w:val="left" w:pos="0"/>
        </w:tabs>
        <w:rPr>
          <w:rFonts w:cs="Arial"/>
        </w:rPr>
      </w:pPr>
    </w:p>
    <w:p w14:paraId="4C5983B4" w14:textId="10C962F3" w:rsidR="00621EC7" w:rsidRDefault="0049202A" w:rsidP="005D1A7D">
      <w:pPr>
        <w:rPr>
          <w:rFonts w:cs="Arial"/>
          <w:b/>
          <w:sz w:val="22"/>
          <w:szCs w:val="22"/>
        </w:rPr>
      </w:pPr>
      <w:bookmarkStart w:id="0" w:name="OLE_LINK10"/>
      <w:bookmarkStart w:id="1" w:name="OLE_LINK11"/>
      <w:r>
        <w:rPr>
          <w:rFonts w:cs="Arial"/>
          <w:b/>
          <w:sz w:val="22"/>
          <w:szCs w:val="22"/>
        </w:rPr>
        <w:t xml:space="preserve">New Vaping </w:t>
      </w:r>
      <w:r w:rsidR="007F14C1">
        <w:rPr>
          <w:rFonts w:cs="Arial"/>
          <w:b/>
          <w:sz w:val="22"/>
          <w:szCs w:val="22"/>
        </w:rPr>
        <w:t>policy</w:t>
      </w:r>
    </w:p>
    <w:bookmarkEnd w:id="0"/>
    <w:bookmarkEnd w:id="1"/>
    <w:p w14:paraId="48E1D328" w14:textId="77777777" w:rsidR="005D1A7D" w:rsidRDefault="005D1A7D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29" w14:textId="1FF2E1C3" w:rsidR="005D1A7D" w:rsidRDefault="006B5E74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  <w:r>
        <w:rPr>
          <w:rFonts w:ascii="Courier New" w:hAnsi="Courier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1D392" wp14:editId="0A105199">
                <wp:simplePos x="0" y="0"/>
                <wp:positionH relativeFrom="column">
                  <wp:posOffset>88265</wp:posOffset>
                </wp:positionH>
                <wp:positionV relativeFrom="paragraph">
                  <wp:posOffset>38735</wp:posOffset>
                </wp:positionV>
                <wp:extent cx="5715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D39F" w14:textId="77777777" w:rsidR="000E0D63" w:rsidRDefault="000E0D63" w:rsidP="005D1A7D">
                            <w:pPr>
                              <w:spacing w:after="80"/>
                              <w:ind w:left="54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A22CD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Action</w:t>
                            </w:r>
                            <w:r w:rsidRPr="000A22CD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3C98FD" w14:textId="3B504FCA" w:rsidR="00A2347D" w:rsidRPr="005C081F" w:rsidRDefault="005C081F" w:rsidP="005C08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851"/>
                              </w:tabs>
                              <w:spacing w:after="80"/>
                              <w:contextualSpacing w:val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C081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49202A">
                              <w:rPr>
                                <w:rFonts w:cs="Arial"/>
                                <w:sz w:val="22"/>
                                <w:szCs w:val="22"/>
                              </w:rPr>
                              <w:t>adopt n</w:t>
                            </w:r>
                            <w:r w:rsidRPr="005C081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ew Vaping </w:t>
                            </w:r>
                            <w:r w:rsidR="00621EC7" w:rsidRPr="005C081F">
                              <w:rPr>
                                <w:rFonts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540CFF" w:rsidRPr="005C081F">
                              <w:rPr>
                                <w:rFonts w:cs="Arial"/>
                                <w:sz w:val="22"/>
                                <w:szCs w:val="22"/>
                              </w:rPr>
                              <w:t>olicy</w:t>
                            </w:r>
                            <w:r w:rsidR="007F14C1" w:rsidRPr="005C081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E1D3A4" w14:textId="0B9D4ED8" w:rsidR="000E0D63" w:rsidRPr="0020438E" w:rsidRDefault="000E0D63" w:rsidP="00621EC7">
                            <w:pPr>
                              <w:pStyle w:val="ListParagraph"/>
                              <w:spacing w:after="80"/>
                              <w:ind w:left="540"/>
                              <w:contextualSpacing w:val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D392" id="Text Box 2" o:spid="_x0000_s1027" type="#_x0000_t202" style="position:absolute;margin-left:6.95pt;margin-top:3.05pt;width:450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">
                <v:textbox>
                  <w:txbxContent>
                    <w:p w14:paraId="48E1D39F" w14:textId="77777777" w:rsidR="000E0D63" w:rsidRDefault="000E0D63" w:rsidP="005D1A7D">
                      <w:pPr>
                        <w:spacing w:after="80"/>
                        <w:ind w:left="54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0A22CD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Action</w:t>
                      </w:r>
                      <w:r w:rsidRPr="000A22CD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3C98FD" w14:textId="3B504FCA" w:rsidR="00A2347D" w:rsidRPr="005C081F" w:rsidRDefault="005C081F" w:rsidP="005C08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num" w:pos="851"/>
                        </w:tabs>
                        <w:spacing w:after="80"/>
                        <w:contextualSpacing w:val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C081F">
                        <w:rPr>
                          <w:rFonts w:cs="Arial"/>
                          <w:sz w:val="22"/>
                          <w:szCs w:val="22"/>
                        </w:rPr>
                        <w:t xml:space="preserve">To </w:t>
                      </w:r>
                      <w:r w:rsidR="0049202A">
                        <w:rPr>
                          <w:rFonts w:cs="Arial"/>
                          <w:sz w:val="22"/>
                          <w:szCs w:val="22"/>
                        </w:rPr>
                        <w:t>adopt n</w:t>
                      </w:r>
                      <w:r w:rsidRPr="005C081F">
                        <w:rPr>
                          <w:rFonts w:cs="Arial"/>
                          <w:sz w:val="22"/>
                          <w:szCs w:val="22"/>
                        </w:rPr>
                        <w:t xml:space="preserve">ew Vaping </w:t>
                      </w:r>
                      <w:r w:rsidR="00621EC7" w:rsidRPr="005C081F">
                        <w:rPr>
                          <w:rFonts w:cs="Arial"/>
                          <w:sz w:val="22"/>
                          <w:szCs w:val="22"/>
                        </w:rPr>
                        <w:t>p</w:t>
                      </w:r>
                      <w:r w:rsidR="00540CFF" w:rsidRPr="005C081F">
                        <w:rPr>
                          <w:rFonts w:cs="Arial"/>
                          <w:sz w:val="22"/>
                          <w:szCs w:val="22"/>
                        </w:rPr>
                        <w:t>olicy</w:t>
                      </w:r>
                      <w:r w:rsidR="007F14C1" w:rsidRPr="005C081F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E1D3A4" w14:textId="0B9D4ED8" w:rsidR="000E0D63" w:rsidRPr="0020438E" w:rsidRDefault="000E0D63" w:rsidP="00621EC7">
                      <w:pPr>
                        <w:pStyle w:val="ListParagraph"/>
                        <w:spacing w:after="80"/>
                        <w:ind w:left="540"/>
                        <w:contextualSpacing w:val="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1D32A" w14:textId="77777777" w:rsidR="005D1A7D" w:rsidRDefault="005D1A7D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2B" w14:textId="77777777" w:rsidR="005D1A7D" w:rsidRDefault="005D1A7D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2C" w14:textId="77777777" w:rsidR="005D1A7D" w:rsidRDefault="005D1A7D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2D" w14:textId="77777777" w:rsidR="005D1A7D" w:rsidRDefault="005D1A7D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30" w14:textId="35E4128F" w:rsidR="005D1A7D" w:rsidRDefault="005D1A7D" w:rsidP="005D1A7D">
      <w:pPr>
        <w:rPr>
          <w:rStyle w:val="Emphasis"/>
          <w:rFonts w:cs="Arial"/>
          <w:bCs/>
          <w:i w:val="0"/>
          <w:sz w:val="22"/>
          <w:szCs w:val="22"/>
        </w:rPr>
      </w:pPr>
    </w:p>
    <w:p w14:paraId="5F2D72C0" w14:textId="33C501F0" w:rsidR="00540CFF" w:rsidRDefault="00190764" w:rsidP="007A74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Following consultation with the recognised unions </w:t>
      </w:r>
      <w:r w:rsidR="005C081F">
        <w:rPr>
          <w:rFonts w:cs="Arial"/>
          <w:sz w:val="22"/>
          <w:szCs w:val="22"/>
        </w:rPr>
        <w:t xml:space="preserve">a new vaping </w:t>
      </w:r>
      <w:r w:rsidR="007F14C1">
        <w:rPr>
          <w:rFonts w:cs="Arial"/>
          <w:sz w:val="22"/>
          <w:szCs w:val="22"/>
        </w:rPr>
        <w:t xml:space="preserve">policy has been </w:t>
      </w:r>
      <w:r w:rsidR="005C081F">
        <w:rPr>
          <w:rFonts w:cs="Arial"/>
          <w:sz w:val="22"/>
          <w:szCs w:val="22"/>
        </w:rPr>
        <w:t>produced</w:t>
      </w:r>
      <w:r w:rsidR="007F14C1">
        <w:rPr>
          <w:rFonts w:cs="Arial"/>
          <w:sz w:val="22"/>
          <w:szCs w:val="22"/>
        </w:rPr>
        <w:t xml:space="preserve"> and is attached</w:t>
      </w:r>
      <w:r w:rsidR="005C081F">
        <w:rPr>
          <w:rFonts w:cs="Arial"/>
          <w:sz w:val="22"/>
          <w:szCs w:val="22"/>
        </w:rPr>
        <w:t>.</w:t>
      </w:r>
      <w:r w:rsidR="00540CFF">
        <w:rPr>
          <w:rFonts w:cs="Arial"/>
          <w:sz w:val="22"/>
          <w:szCs w:val="22"/>
        </w:rPr>
        <w:t xml:space="preserve">  </w:t>
      </w:r>
    </w:p>
    <w:p w14:paraId="4A75E87A" w14:textId="77777777" w:rsidR="001342A7" w:rsidRDefault="001342A7" w:rsidP="007A7497">
      <w:pPr>
        <w:rPr>
          <w:rFonts w:cs="Arial"/>
          <w:sz w:val="22"/>
          <w:szCs w:val="22"/>
        </w:rPr>
      </w:pPr>
    </w:p>
    <w:p w14:paraId="1FDE9FA4" w14:textId="30520BA9" w:rsidR="00CA2E13" w:rsidRPr="00CA2E13" w:rsidRDefault="00CA2E13" w:rsidP="00CA2E13">
      <w:pPr>
        <w:rPr>
          <w:rFonts w:cs="Arial"/>
          <w:sz w:val="22"/>
          <w:szCs w:val="22"/>
        </w:rPr>
      </w:pPr>
      <w:r w:rsidRPr="00CA2E13">
        <w:rPr>
          <w:rFonts w:cs="Arial"/>
          <w:sz w:val="22"/>
          <w:szCs w:val="22"/>
        </w:rPr>
        <w:t>This policy relates to e-smoking and is separate to any smoking policy a school / academy may have. The policy makes it clear what arrangements should be in place i</w:t>
      </w:r>
      <w:r w:rsidR="0049202A">
        <w:rPr>
          <w:rFonts w:cs="Arial"/>
          <w:sz w:val="22"/>
          <w:szCs w:val="22"/>
        </w:rPr>
        <w:t>f</w:t>
      </w:r>
      <w:r w:rsidRPr="00CA2E13">
        <w:rPr>
          <w:rFonts w:cs="Arial"/>
          <w:sz w:val="22"/>
          <w:szCs w:val="22"/>
        </w:rPr>
        <w:t xml:space="preserve"> a school / academy was to allow staff to vape on the school / academy site</w:t>
      </w:r>
      <w:r w:rsidR="00882451">
        <w:rPr>
          <w:rFonts w:cs="Arial"/>
          <w:sz w:val="22"/>
          <w:szCs w:val="22"/>
        </w:rPr>
        <w:t xml:space="preserve"> in a designated area</w:t>
      </w:r>
      <w:r w:rsidRPr="00CA2E13">
        <w:rPr>
          <w:rFonts w:cs="Arial"/>
          <w:sz w:val="22"/>
          <w:szCs w:val="22"/>
        </w:rPr>
        <w:t xml:space="preserve">.  The health advice is that anybody vaping should not be made to do </w:t>
      </w:r>
      <w:r w:rsidR="0049202A">
        <w:rPr>
          <w:rFonts w:cs="Arial"/>
          <w:sz w:val="22"/>
          <w:szCs w:val="22"/>
        </w:rPr>
        <w:t>it</w:t>
      </w:r>
      <w:r w:rsidRPr="00CA2E13">
        <w:rPr>
          <w:rFonts w:cs="Arial"/>
          <w:sz w:val="22"/>
          <w:szCs w:val="22"/>
        </w:rPr>
        <w:t xml:space="preserve"> in any designated smoking areas. </w:t>
      </w:r>
    </w:p>
    <w:p w14:paraId="02D078DE" w14:textId="77777777" w:rsidR="00882451" w:rsidRDefault="00882451" w:rsidP="003F2773">
      <w:pPr>
        <w:ind w:firstLine="360"/>
        <w:rPr>
          <w:sz w:val="22"/>
          <w:szCs w:val="22"/>
        </w:rPr>
      </w:pPr>
    </w:p>
    <w:p w14:paraId="14A25840" w14:textId="4DA809BD" w:rsidR="00882451" w:rsidRDefault="00882451" w:rsidP="00882451">
      <w:pPr>
        <w:rPr>
          <w:sz w:val="22"/>
          <w:szCs w:val="22"/>
        </w:rPr>
      </w:pPr>
      <w:r>
        <w:rPr>
          <w:sz w:val="22"/>
          <w:szCs w:val="22"/>
        </w:rPr>
        <w:t>You do not have to provide a designated area for staff to vap</w:t>
      </w:r>
      <w:r w:rsidR="009501C8">
        <w:rPr>
          <w:sz w:val="22"/>
          <w:szCs w:val="22"/>
        </w:rPr>
        <w:t xml:space="preserve"> </w:t>
      </w:r>
      <w:r>
        <w:rPr>
          <w:sz w:val="22"/>
          <w:szCs w:val="22"/>
        </w:rPr>
        <w:t>If you do not allow vaping, even in designated areas, once this policy is adopted you may wish to update any signage around the school to indicate vaping is not permitted.</w:t>
      </w:r>
      <w:r w:rsidR="0049202A">
        <w:rPr>
          <w:sz w:val="22"/>
          <w:szCs w:val="22"/>
        </w:rPr>
        <w:t xml:space="preserve"> Where you do provide a designated vaping area, again signage can indicate vaping is not permitted anywhere else.  </w:t>
      </w:r>
    </w:p>
    <w:p w14:paraId="4FB9A024" w14:textId="3211870E" w:rsidR="001342A7" w:rsidRPr="001342A7" w:rsidRDefault="001342A7" w:rsidP="00CF7FAD">
      <w:pPr>
        <w:rPr>
          <w:rFonts w:cs="Arial"/>
          <w:sz w:val="22"/>
          <w:szCs w:val="22"/>
        </w:rPr>
      </w:pPr>
    </w:p>
    <w:p w14:paraId="325F6DE3" w14:textId="77777777" w:rsidR="001342A7" w:rsidRPr="00157AB2" w:rsidRDefault="001342A7" w:rsidP="001342A7">
      <w:pPr>
        <w:rPr>
          <w:rFonts w:cs="Arial"/>
          <w:sz w:val="22"/>
          <w:szCs w:val="22"/>
          <w:u w:val="single"/>
        </w:rPr>
      </w:pPr>
      <w:r w:rsidRPr="00157AB2">
        <w:rPr>
          <w:rFonts w:cs="Arial"/>
          <w:sz w:val="22"/>
          <w:szCs w:val="22"/>
          <w:u w:val="single"/>
        </w:rPr>
        <w:t>ACTION</w:t>
      </w:r>
    </w:p>
    <w:p w14:paraId="12075B22" w14:textId="0405AFB2" w:rsidR="001342A7" w:rsidRPr="00157AB2" w:rsidRDefault="001342A7" w:rsidP="001342A7">
      <w:pPr>
        <w:rPr>
          <w:rFonts w:cs="Arial"/>
          <w:sz w:val="22"/>
          <w:szCs w:val="22"/>
        </w:rPr>
      </w:pPr>
      <w:r w:rsidRPr="00157AB2">
        <w:rPr>
          <w:rFonts w:cs="Arial"/>
          <w:sz w:val="22"/>
          <w:szCs w:val="22"/>
        </w:rPr>
        <w:t xml:space="preserve">Governors to </w:t>
      </w:r>
      <w:r w:rsidR="00882451">
        <w:rPr>
          <w:rFonts w:cs="Arial"/>
          <w:sz w:val="22"/>
          <w:szCs w:val="22"/>
        </w:rPr>
        <w:t xml:space="preserve">consider whether they will provide a designated area for vaping </w:t>
      </w:r>
      <w:r w:rsidR="0049202A">
        <w:rPr>
          <w:rFonts w:cs="Arial"/>
          <w:sz w:val="22"/>
          <w:szCs w:val="22"/>
        </w:rPr>
        <w:t>wh</w:t>
      </w:r>
      <w:r w:rsidR="009501C8">
        <w:rPr>
          <w:rFonts w:cs="Arial"/>
          <w:sz w:val="22"/>
          <w:szCs w:val="22"/>
        </w:rPr>
        <w:t>en</w:t>
      </w:r>
      <w:r w:rsidR="0049202A">
        <w:rPr>
          <w:rFonts w:cs="Arial"/>
          <w:sz w:val="22"/>
          <w:szCs w:val="22"/>
        </w:rPr>
        <w:t xml:space="preserve"> they are adopting this policy. To share this policy with staff and update any signage around the school / academy.  </w:t>
      </w:r>
      <w:r>
        <w:rPr>
          <w:rFonts w:cs="Arial"/>
          <w:sz w:val="22"/>
          <w:szCs w:val="22"/>
        </w:rPr>
        <w:t xml:space="preserve"> </w:t>
      </w:r>
    </w:p>
    <w:p w14:paraId="5D19870E" w14:textId="5EA4C4E6" w:rsidR="000469AD" w:rsidRDefault="000469AD" w:rsidP="00621EC7">
      <w:pPr>
        <w:rPr>
          <w:rFonts w:cs="Arial"/>
          <w:b/>
          <w:sz w:val="22"/>
          <w:szCs w:val="22"/>
          <w:highlight w:val="yellow"/>
        </w:rPr>
      </w:pPr>
    </w:p>
    <w:p w14:paraId="48E1D35E" w14:textId="77777777" w:rsidR="005D1A7D" w:rsidRPr="00157AB2" w:rsidRDefault="005D1A7D" w:rsidP="005D1A7D">
      <w:pPr>
        <w:outlineLvl w:val="0"/>
        <w:rPr>
          <w:rFonts w:cs="Arial"/>
          <w:b/>
          <w:sz w:val="22"/>
          <w:szCs w:val="22"/>
        </w:rPr>
      </w:pPr>
      <w:r w:rsidRPr="00157AB2">
        <w:rPr>
          <w:rFonts w:cs="Arial"/>
          <w:b/>
          <w:sz w:val="22"/>
          <w:szCs w:val="22"/>
        </w:rPr>
        <w:t>Further information</w:t>
      </w:r>
    </w:p>
    <w:p w14:paraId="48E1D35F" w14:textId="73D4BC1C" w:rsidR="003338B1" w:rsidRPr="00157AB2" w:rsidRDefault="003F2773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policy is</w:t>
      </w:r>
      <w:r w:rsidR="003338B1" w:rsidRPr="00157AB2">
        <w:rPr>
          <w:rFonts w:cs="Arial"/>
          <w:sz w:val="22"/>
          <w:szCs w:val="22"/>
        </w:rPr>
        <w:t xml:space="preserve"> available on the Schools and </w:t>
      </w:r>
      <w:r w:rsidR="000E0D63" w:rsidRPr="00157AB2">
        <w:rPr>
          <w:rFonts w:cs="Arial"/>
          <w:sz w:val="22"/>
          <w:szCs w:val="22"/>
        </w:rPr>
        <w:t>A</w:t>
      </w:r>
      <w:r w:rsidR="003338B1" w:rsidRPr="00157AB2">
        <w:rPr>
          <w:rFonts w:cs="Arial"/>
          <w:sz w:val="22"/>
          <w:szCs w:val="22"/>
        </w:rPr>
        <w:t>cademy online site</w:t>
      </w:r>
      <w:r w:rsidR="0049202A">
        <w:rPr>
          <w:rFonts w:cs="Arial"/>
          <w:sz w:val="22"/>
          <w:szCs w:val="22"/>
        </w:rPr>
        <w:t>.</w:t>
      </w:r>
      <w:r w:rsidR="003338B1" w:rsidRPr="00157AB2">
        <w:rPr>
          <w:rFonts w:cs="Arial"/>
          <w:sz w:val="22"/>
          <w:szCs w:val="22"/>
        </w:rPr>
        <w:t xml:space="preserve"> </w:t>
      </w:r>
    </w:p>
    <w:p w14:paraId="48E1D360" w14:textId="77777777" w:rsidR="003338B1" w:rsidRPr="00157AB2" w:rsidRDefault="003338B1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</w:p>
    <w:p w14:paraId="48E1D361" w14:textId="7EF5B9E0" w:rsidR="005D1A7D" w:rsidRPr="00157AB2" w:rsidRDefault="00BA7B09" w:rsidP="005D1A7D">
      <w:pPr>
        <w:pStyle w:val="Header"/>
        <w:tabs>
          <w:tab w:val="left" w:pos="0"/>
        </w:tabs>
        <w:rPr>
          <w:rFonts w:cs="Arial"/>
          <w:sz w:val="22"/>
          <w:szCs w:val="22"/>
        </w:rPr>
      </w:pPr>
      <w:r w:rsidRPr="00157AB2">
        <w:rPr>
          <w:rFonts w:cs="Arial"/>
          <w:sz w:val="22"/>
          <w:szCs w:val="22"/>
        </w:rPr>
        <w:t xml:space="preserve">If you wish to discuss or receive further advice on </w:t>
      </w:r>
      <w:r w:rsidR="0049202A">
        <w:rPr>
          <w:rFonts w:cs="Arial"/>
          <w:sz w:val="22"/>
          <w:szCs w:val="22"/>
        </w:rPr>
        <w:t>this p</w:t>
      </w:r>
      <w:r w:rsidRPr="00157AB2">
        <w:rPr>
          <w:rFonts w:cs="Arial"/>
          <w:sz w:val="22"/>
          <w:szCs w:val="22"/>
        </w:rPr>
        <w:t>olic</w:t>
      </w:r>
      <w:r w:rsidR="0049202A">
        <w:rPr>
          <w:rFonts w:cs="Arial"/>
          <w:sz w:val="22"/>
          <w:szCs w:val="22"/>
        </w:rPr>
        <w:t>y or any other HR issue please</w:t>
      </w:r>
      <w:r w:rsidRPr="00157AB2">
        <w:rPr>
          <w:rFonts w:cs="Arial"/>
          <w:sz w:val="22"/>
          <w:szCs w:val="22"/>
        </w:rPr>
        <w:t xml:space="preserve"> c</w:t>
      </w:r>
      <w:r w:rsidR="005D1A7D" w:rsidRPr="00157AB2">
        <w:rPr>
          <w:rFonts w:cs="Arial"/>
          <w:sz w:val="22"/>
          <w:szCs w:val="22"/>
        </w:rPr>
        <w:t>ontact your Schools HR Advisor, telephone numbers and e-mail addresses are:</w:t>
      </w:r>
    </w:p>
    <w:p w14:paraId="48E1D362" w14:textId="77777777" w:rsidR="005D1A7D" w:rsidRDefault="005D1A7D" w:rsidP="005D1A7D">
      <w:pPr>
        <w:rPr>
          <w:rFonts w:cs="Arial"/>
          <w:sz w:val="22"/>
          <w:szCs w:val="22"/>
        </w:rPr>
      </w:pPr>
    </w:p>
    <w:p w14:paraId="48E1D363" w14:textId="34225AF5" w:rsidR="005D1A7D" w:rsidRDefault="005D1A7D" w:rsidP="005D1A7D">
      <w:pPr>
        <w:rPr>
          <w:rFonts w:cs="Arial"/>
          <w:sz w:val="22"/>
          <w:szCs w:val="22"/>
        </w:rPr>
      </w:pPr>
    </w:p>
    <w:tbl>
      <w:tblPr>
        <w:tblStyle w:val="TableGrid1"/>
        <w:tblW w:w="6204" w:type="dxa"/>
        <w:tblLook w:val="04A0" w:firstRow="1" w:lastRow="0" w:firstColumn="1" w:lastColumn="0" w:noHBand="0" w:noVBand="1"/>
      </w:tblPr>
      <w:tblGrid>
        <w:gridCol w:w="2329"/>
        <w:gridCol w:w="3875"/>
      </w:tblGrid>
      <w:tr w:rsidR="005C081F" w:rsidRPr="005C081F" w14:paraId="3838EBE9" w14:textId="77777777" w:rsidTr="002C139C">
        <w:trPr>
          <w:trHeight w:val="396"/>
        </w:trPr>
        <w:tc>
          <w:tcPr>
            <w:tcW w:w="6204" w:type="dxa"/>
            <w:gridSpan w:val="2"/>
          </w:tcPr>
          <w:p w14:paraId="751B6D31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b/>
                <w:sz w:val="22"/>
                <w:szCs w:val="22"/>
                <w:lang w:eastAsia="en-US"/>
              </w:rPr>
              <w:t>HR Operations Manager</w:t>
            </w:r>
          </w:p>
        </w:tc>
      </w:tr>
      <w:tr w:rsidR="005C081F" w:rsidRPr="005C081F" w14:paraId="2966D4E0" w14:textId="77777777" w:rsidTr="002C139C">
        <w:trPr>
          <w:trHeight w:val="396"/>
        </w:trPr>
        <w:tc>
          <w:tcPr>
            <w:tcW w:w="2329" w:type="dxa"/>
          </w:tcPr>
          <w:p w14:paraId="7ABF0DE7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Jane Margetts</w:t>
            </w:r>
          </w:p>
        </w:tc>
        <w:tc>
          <w:tcPr>
            <w:tcW w:w="3875" w:type="dxa"/>
          </w:tcPr>
          <w:p w14:paraId="0E8542F8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01225 713319 </w:t>
            </w:r>
            <w:hyperlink r:id="rId10" w:history="1">
              <w:r w:rsidRPr="005C081F">
                <w:rPr>
                  <w:rFonts w:cs="Arial"/>
                  <w:color w:val="0000FF"/>
                  <w:sz w:val="22"/>
                  <w:szCs w:val="22"/>
                  <w:u w:val="single"/>
                  <w:lang w:eastAsia="en-US"/>
                </w:rPr>
                <w:t>jane.margetts@wiltshire.gov.uk</w:t>
              </w:r>
            </w:hyperlink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081F" w:rsidRPr="005C081F" w14:paraId="72C1B471" w14:textId="77777777" w:rsidTr="002C139C">
        <w:trPr>
          <w:trHeight w:val="396"/>
        </w:trPr>
        <w:tc>
          <w:tcPr>
            <w:tcW w:w="6204" w:type="dxa"/>
            <w:gridSpan w:val="2"/>
          </w:tcPr>
          <w:p w14:paraId="6901525D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b/>
                <w:sz w:val="22"/>
                <w:szCs w:val="22"/>
                <w:lang w:eastAsia="en-US"/>
              </w:rPr>
              <w:t>Senior HR Advisors</w:t>
            </w:r>
          </w:p>
        </w:tc>
      </w:tr>
      <w:tr w:rsidR="005C081F" w:rsidRPr="005C081F" w14:paraId="20BB568A" w14:textId="77777777" w:rsidTr="002C139C">
        <w:trPr>
          <w:trHeight w:val="396"/>
        </w:trPr>
        <w:tc>
          <w:tcPr>
            <w:tcW w:w="2329" w:type="dxa"/>
          </w:tcPr>
          <w:p w14:paraId="0C343A28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Trudy Myatt</w:t>
            </w:r>
          </w:p>
        </w:tc>
        <w:tc>
          <w:tcPr>
            <w:tcW w:w="3875" w:type="dxa"/>
          </w:tcPr>
          <w:p w14:paraId="4AA7C19C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01225 713910 </w:t>
            </w:r>
            <w:hyperlink r:id="rId11" w:history="1">
              <w:r w:rsidRPr="005C081F">
                <w:rPr>
                  <w:rFonts w:cs="Arial"/>
                  <w:color w:val="0000FF"/>
                  <w:sz w:val="22"/>
                  <w:szCs w:val="22"/>
                  <w:u w:val="single"/>
                  <w:lang w:eastAsia="en-US"/>
                </w:rPr>
                <w:t>trudy.myatt@wiltshire.gov.uk</w:t>
              </w:r>
            </w:hyperlink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081F" w:rsidRPr="005C081F" w14:paraId="704D3685" w14:textId="77777777" w:rsidTr="002C139C">
        <w:trPr>
          <w:trHeight w:val="396"/>
        </w:trPr>
        <w:tc>
          <w:tcPr>
            <w:tcW w:w="2329" w:type="dxa"/>
          </w:tcPr>
          <w:p w14:paraId="4DF3AFF1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Janette Williams</w:t>
            </w:r>
          </w:p>
        </w:tc>
        <w:tc>
          <w:tcPr>
            <w:tcW w:w="3875" w:type="dxa"/>
          </w:tcPr>
          <w:p w14:paraId="18B19927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01225 718204 </w:t>
            </w:r>
            <w:hyperlink r:id="rId12" w:history="1">
              <w:r w:rsidRPr="005C081F">
                <w:rPr>
                  <w:rFonts w:cs="Arial"/>
                  <w:color w:val="0000FF"/>
                  <w:sz w:val="22"/>
                  <w:szCs w:val="22"/>
                  <w:u w:val="single"/>
                  <w:lang w:eastAsia="en-US"/>
                </w:rPr>
                <w:t>janette.williams@wiltshire.gov.uk</w:t>
              </w:r>
            </w:hyperlink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081F" w:rsidRPr="005C081F" w14:paraId="304001C6" w14:textId="77777777" w:rsidTr="002C139C">
        <w:trPr>
          <w:trHeight w:val="396"/>
        </w:trPr>
        <w:tc>
          <w:tcPr>
            <w:tcW w:w="2329" w:type="dxa"/>
          </w:tcPr>
          <w:p w14:paraId="5D3185D9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lastRenderedPageBreak/>
              <w:t>Sarah Robertson</w:t>
            </w:r>
          </w:p>
        </w:tc>
        <w:tc>
          <w:tcPr>
            <w:tcW w:w="3875" w:type="dxa"/>
          </w:tcPr>
          <w:p w14:paraId="4FE8C7A6" w14:textId="449A8526" w:rsidR="005C081F" w:rsidRPr="005C081F" w:rsidRDefault="00CE1B77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01225 75</w:t>
            </w:r>
            <w:r w:rsidR="005C081F" w:rsidRPr="005C081F">
              <w:rPr>
                <w:rFonts w:cs="Arial"/>
                <w:sz w:val="22"/>
                <w:szCs w:val="22"/>
                <w:lang w:eastAsia="en-US"/>
              </w:rPr>
              <w:t xml:space="preserve">6551 </w:t>
            </w:r>
            <w:hyperlink r:id="rId13" w:history="1">
              <w:r w:rsidR="005C081F" w:rsidRPr="005C081F">
                <w:rPr>
                  <w:rFonts w:cs="Arial"/>
                  <w:color w:val="0000FF"/>
                  <w:sz w:val="22"/>
                  <w:szCs w:val="22"/>
                  <w:u w:val="single"/>
                  <w:lang w:eastAsia="en-US"/>
                </w:rPr>
                <w:t>sarah.robertson@wiltshire.gov.uk</w:t>
              </w:r>
            </w:hyperlink>
            <w:r w:rsidR="005C081F" w:rsidRPr="005C081F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C081F" w:rsidRPr="005C081F" w14:paraId="291F4AD9" w14:textId="77777777" w:rsidTr="002C139C">
        <w:trPr>
          <w:trHeight w:val="396"/>
        </w:trPr>
        <w:tc>
          <w:tcPr>
            <w:tcW w:w="6204" w:type="dxa"/>
            <w:gridSpan w:val="2"/>
          </w:tcPr>
          <w:p w14:paraId="2290D3EF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b/>
                <w:sz w:val="22"/>
                <w:szCs w:val="22"/>
                <w:lang w:eastAsia="en-US"/>
              </w:rPr>
              <w:t>HR Advisors</w:t>
            </w:r>
          </w:p>
        </w:tc>
      </w:tr>
      <w:tr w:rsidR="005C081F" w:rsidRPr="005C081F" w14:paraId="6BD4D1E8" w14:textId="77777777" w:rsidTr="002C139C">
        <w:trPr>
          <w:trHeight w:val="415"/>
        </w:trPr>
        <w:tc>
          <w:tcPr>
            <w:tcW w:w="2329" w:type="dxa"/>
          </w:tcPr>
          <w:p w14:paraId="30872433" w14:textId="240B7B47" w:rsidR="005C081F" w:rsidRPr="005C081F" w:rsidRDefault="00CA2E13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Sarah Russam</w:t>
            </w:r>
          </w:p>
        </w:tc>
        <w:tc>
          <w:tcPr>
            <w:tcW w:w="3875" w:type="dxa"/>
          </w:tcPr>
          <w:p w14:paraId="4B84894D" w14:textId="3F88A156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01225 71</w:t>
            </w:r>
            <w:r w:rsidR="00CA2E13" w:rsidRPr="00CA2E13">
              <w:rPr>
                <w:rFonts w:cs="Arial"/>
                <w:sz w:val="22"/>
                <w:szCs w:val="22"/>
                <w:lang w:eastAsia="en-US"/>
              </w:rPr>
              <w:t>8205</w:t>
            </w:r>
            <w:r w:rsidRPr="005C081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36942178" w14:textId="19F96B77" w:rsidR="005C081F" w:rsidRPr="005C081F" w:rsidRDefault="00CE1B77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hyperlink r:id="rId14" w:history="1">
              <w:r w:rsidR="00CA2E13" w:rsidRPr="00CA2E13">
                <w:rPr>
                  <w:rStyle w:val="Hyperlink"/>
                  <w:rFonts w:cs="Arial"/>
                  <w:sz w:val="22"/>
                  <w:szCs w:val="22"/>
                  <w:lang w:eastAsia="en-US"/>
                </w:rPr>
                <w:t>Sarah.russam@wiltshire.gov.uk</w:t>
              </w:r>
            </w:hyperlink>
            <w:r w:rsidR="00CA2E13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r w:rsidR="00CA2E13" w:rsidRPr="00CA2E13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081F" w:rsidRPr="005C081F" w14:paraId="3ADEC5A0" w14:textId="77777777" w:rsidTr="002C139C">
        <w:trPr>
          <w:trHeight w:val="415"/>
        </w:trPr>
        <w:tc>
          <w:tcPr>
            <w:tcW w:w="2329" w:type="dxa"/>
          </w:tcPr>
          <w:p w14:paraId="5E859EE6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Emma Pryer</w:t>
            </w:r>
          </w:p>
        </w:tc>
        <w:tc>
          <w:tcPr>
            <w:tcW w:w="3875" w:type="dxa"/>
          </w:tcPr>
          <w:p w14:paraId="472DD3DE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r w:rsidRPr="005C081F">
              <w:rPr>
                <w:rFonts w:cs="Arial"/>
                <w:sz w:val="22"/>
                <w:szCs w:val="22"/>
                <w:lang w:eastAsia="en-US"/>
              </w:rPr>
              <w:t>01225 713927</w:t>
            </w:r>
          </w:p>
          <w:p w14:paraId="4425BE38" w14:textId="77777777" w:rsidR="005C081F" w:rsidRPr="005C081F" w:rsidRDefault="00CE1B77" w:rsidP="005C081F">
            <w:pPr>
              <w:rPr>
                <w:rFonts w:cs="Arial"/>
                <w:sz w:val="22"/>
                <w:szCs w:val="22"/>
                <w:lang w:eastAsia="en-US"/>
              </w:rPr>
            </w:pPr>
            <w:hyperlink r:id="rId15" w:history="1">
              <w:r w:rsidR="005C081F" w:rsidRPr="005C081F">
                <w:rPr>
                  <w:rFonts w:cs="Arial"/>
                  <w:color w:val="0000FF"/>
                  <w:sz w:val="22"/>
                  <w:szCs w:val="22"/>
                  <w:u w:val="single"/>
                  <w:lang w:eastAsia="en-US"/>
                </w:rPr>
                <w:t>emma.pryer@wiltshire.gov.uk</w:t>
              </w:r>
            </w:hyperlink>
          </w:p>
          <w:p w14:paraId="76FF4AA0" w14:textId="77777777" w:rsidR="005C081F" w:rsidRPr="005C081F" w:rsidRDefault="005C081F" w:rsidP="005C081F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250829F8" w14:textId="49B2E1AD" w:rsidR="005C081F" w:rsidRDefault="005C081F" w:rsidP="005D1A7D">
      <w:pPr>
        <w:rPr>
          <w:rFonts w:cs="Arial"/>
          <w:sz w:val="22"/>
          <w:szCs w:val="22"/>
        </w:rPr>
      </w:pPr>
    </w:p>
    <w:p w14:paraId="6E88924C" w14:textId="4798933B" w:rsidR="005C081F" w:rsidRDefault="005C081F" w:rsidP="005D1A7D">
      <w:pPr>
        <w:rPr>
          <w:rFonts w:cs="Arial"/>
          <w:sz w:val="22"/>
          <w:szCs w:val="22"/>
        </w:rPr>
      </w:pPr>
    </w:p>
    <w:p w14:paraId="48E1D384" w14:textId="77777777" w:rsidR="003338B1" w:rsidRPr="007D0C75" w:rsidRDefault="003338B1" w:rsidP="005D1A7D">
      <w:pPr>
        <w:pStyle w:val="Header"/>
        <w:tabs>
          <w:tab w:val="left" w:pos="576"/>
        </w:tabs>
        <w:rPr>
          <w:rFonts w:cs="Arial"/>
          <w:sz w:val="22"/>
          <w:szCs w:val="22"/>
        </w:rPr>
      </w:pPr>
    </w:p>
    <w:p w14:paraId="48E1D385" w14:textId="77777777" w:rsidR="005D1A7D" w:rsidRDefault="005D1A7D" w:rsidP="005D1A7D">
      <w:pPr>
        <w:rPr>
          <w:rFonts w:cs="Arial"/>
          <w:sz w:val="22"/>
          <w:szCs w:val="22"/>
        </w:rPr>
      </w:pPr>
      <w:r w:rsidRPr="007D0C75">
        <w:rPr>
          <w:rFonts w:cs="Arial"/>
          <w:sz w:val="22"/>
          <w:szCs w:val="22"/>
        </w:rPr>
        <w:t xml:space="preserve">Yours sincerely </w:t>
      </w:r>
    </w:p>
    <w:p w14:paraId="48E1D386" w14:textId="77777777" w:rsidR="005D1A7D" w:rsidRDefault="005D1A7D" w:rsidP="005D1A7D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8E1D393" wp14:editId="48E1D394">
            <wp:simplePos x="0" y="0"/>
            <wp:positionH relativeFrom="column">
              <wp:posOffset>-19050</wp:posOffset>
            </wp:positionH>
            <wp:positionV relativeFrom="paragraph">
              <wp:posOffset>76835</wp:posOffset>
            </wp:positionV>
            <wp:extent cx="1386840" cy="678180"/>
            <wp:effectExtent l="19050" t="0" r="3810" b="0"/>
            <wp:wrapTight wrapText="bothSides">
              <wp:wrapPolygon edited="0">
                <wp:start x="-297" y="0"/>
                <wp:lineTo x="-297" y="21236"/>
                <wp:lineTo x="21659" y="21236"/>
                <wp:lineTo x="21659" y="0"/>
                <wp:lineTo x="-29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E1D387" w14:textId="77777777" w:rsidR="005D1A7D" w:rsidRDefault="005D1A7D" w:rsidP="005D1A7D">
      <w:pPr>
        <w:rPr>
          <w:rFonts w:cs="Arial"/>
          <w:sz w:val="22"/>
          <w:szCs w:val="22"/>
        </w:rPr>
      </w:pPr>
    </w:p>
    <w:p w14:paraId="48E1D388" w14:textId="77777777" w:rsidR="005D1A7D" w:rsidRDefault="005D1A7D" w:rsidP="005D1A7D">
      <w:pPr>
        <w:rPr>
          <w:rFonts w:cs="Arial"/>
          <w:sz w:val="22"/>
          <w:szCs w:val="22"/>
        </w:rPr>
      </w:pPr>
      <w:bookmarkStart w:id="2" w:name="_GoBack"/>
      <w:bookmarkEnd w:id="2"/>
    </w:p>
    <w:p w14:paraId="48E1D389" w14:textId="77777777" w:rsidR="005D1A7D" w:rsidRDefault="005D1A7D" w:rsidP="005D1A7D">
      <w:pPr>
        <w:rPr>
          <w:rFonts w:cs="Arial"/>
          <w:sz w:val="22"/>
          <w:szCs w:val="22"/>
        </w:rPr>
      </w:pPr>
    </w:p>
    <w:p w14:paraId="48E1D38A" w14:textId="77777777" w:rsidR="005D1A7D" w:rsidRDefault="005D1A7D" w:rsidP="005D1A7D">
      <w:pPr>
        <w:rPr>
          <w:rFonts w:cs="Arial"/>
          <w:sz w:val="22"/>
          <w:szCs w:val="22"/>
        </w:rPr>
      </w:pPr>
    </w:p>
    <w:p w14:paraId="48E1D38B" w14:textId="77777777" w:rsidR="005D1A7D" w:rsidRDefault="005D1A7D" w:rsidP="005D1A7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Janice Hiscock</w:t>
      </w:r>
    </w:p>
    <w:p w14:paraId="49B2B8E9" w14:textId="425367EE" w:rsidR="00906E04" w:rsidRDefault="00906E04" w:rsidP="005D1A7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 consultant, policy &amp; organisational design </w:t>
      </w:r>
    </w:p>
    <w:p w14:paraId="48E1D38D" w14:textId="77777777" w:rsidR="005D1A7D" w:rsidRDefault="005D1A7D" w:rsidP="005D1A7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01225 713046</w:t>
      </w:r>
    </w:p>
    <w:p w14:paraId="48E1D38E" w14:textId="77777777" w:rsidR="005D1A7D" w:rsidRDefault="005D1A7D" w:rsidP="005D1A7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Email </w:t>
      </w:r>
      <w:hyperlink r:id="rId17" w:history="1">
        <w:r w:rsidRPr="00F4608E">
          <w:rPr>
            <w:rStyle w:val="Hyperlink"/>
            <w:rFonts w:cs="Arial"/>
            <w:sz w:val="22"/>
            <w:szCs w:val="22"/>
          </w:rPr>
          <w:t>Janice.hiscock@wiltshire.gov.uk</w:t>
        </w:r>
      </w:hyperlink>
    </w:p>
    <w:p w14:paraId="48E1D38F" w14:textId="77777777" w:rsidR="00EE4FE8" w:rsidRDefault="00EE4FE8">
      <w:pPr>
        <w:rPr>
          <w:rFonts w:cs="Arial"/>
        </w:rPr>
      </w:pPr>
    </w:p>
    <w:sectPr w:rsidR="00EE4FE8" w:rsidSect="000525C4">
      <w:headerReference w:type="first" r:id="rId18"/>
      <w:footerReference w:type="first" r:id="rId19"/>
      <w:pgSz w:w="11906" w:h="16838"/>
      <w:pgMar w:top="1077" w:right="1151" w:bottom="720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1D397" w14:textId="77777777" w:rsidR="000E0D63" w:rsidRDefault="000E0D63" w:rsidP="00EE4FE8">
      <w:r>
        <w:separator/>
      </w:r>
    </w:p>
  </w:endnote>
  <w:endnote w:type="continuationSeparator" w:id="0">
    <w:p w14:paraId="48E1D398" w14:textId="77777777" w:rsidR="000E0D63" w:rsidRDefault="000E0D63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39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8E1D39A" w14:textId="440F99BF" w:rsidR="000E0D63" w:rsidRDefault="000E0D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B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B7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E1D39B" w14:textId="77777777" w:rsidR="000E0D63" w:rsidRDefault="000E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D395" w14:textId="77777777" w:rsidR="000E0D63" w:rsidRDefault="000E0D63" w:rsidP="00EE4FE8">
      <w:r>
        <w:separator/>
      </w:r>
    </w:p>
  </w:footnote>
  <w:footnote w:type="continuationSeparator" w:id="0">
    <w:p w14:paraId="48E1D396" w14:textId="77777777" w:rsidR="000E0D63" w:rsidRDefault="000E0D63" w:rsidP="00EE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1D399" w14:textId="77777777" w:rsidR="000E0D63" w:rsidRDefault="000E0D63">
    <w:pPr>
      <w:pStyle w:val="Header"/>
    </w:pPr>
    <w:r w:rsidRPr="00796D84">
      <w:rPr>
        <w:noProof/>
      </w:rPr>
      <w:drawing>
        <wp:anchor distT="0" distB="0" distL="114300" distR="114300" simplePos="0" relativeHeight="251659264" behindDoc="0" locked="0" layoutInCell="1" allowOverlap="1" wp14:anchorId="48E1D39C" wp14:editId="48E1D39D">
          <wp:simplePos x="0" y="0"/>
          <wp:positionH relativeFrom="column">
            <wp:posOffset>4171950</wp:posOffset>
          </wp:positionH>
          <wp:positionV relativeFrom="paragraph">
            <wp:posOffset>-425450</wp:posOffset>
          </wp:positionV>
          <wp:extent cx="2562225" cy="800100"/>
          <wp:effectExtent l="19050" t="0" r="9525" b="0"/>
          <wp:wrapNone/>
          <wp:docPr id="1" name="Picture 1" descr="WC_Logo_RGB_300dpi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_Logo_RGB_300dpi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2D1"/>
    <w:multiLevelType w:val="multilevel"/>
    <w:tmpl w:val="6E2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E64F9"/>
    <w:multiLevelType w:val="hybridMultilevel"/>
    <w:tmpl w:val="C76E6E2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FC74FE7"/>
    <w:multiLevelType w:val="multilevel"/>
    <w:tmpl w:val="36F0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3664A"/>
    <w:multiLevelType w:val="hybridMultilevel"/>
    <w:tmpl w:val="DED41004"/>
    <w:lvl w:ilvl="0" w:tplc="A0009A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E01"/>
    <w:multiLevelType w:val="multilevel"/>
    <w:tmpl w:val="A39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C1ACE"/>
    <w:multiLevelType w:val="hybridMultilevel"/>
    <w:tmpl w:val="05FA9E4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36D77A2"/>
    <w:multiLevelType w:val="hybridMultilevel"/>
    <w:tmpl w:val="AEFA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848BD"/>
    <w:multiLevelType w:val="hybridMultilevel"/>
    <w:tmpl w:val="8FA41494"/>
    <w:lvl w:ilvl="0" w:tplc="1DB6533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506EE9"/>
    <w:multiLevelType w:val="multilevel"/>
    <w:tmpl w:val="861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D4530D"/>
    <w:multiLevelType w:val="hybridMultilevel"/>
    <w:tmpl w:val="ADCE3C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04AF"/>
    <w:multiLevelType w:val="hybridMultilevel"/>
    <w:tmpl w:val="2B52713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3B50FED"/>
    <w:multiLevelType w:val="hybridMultilevel"/>
    <w:tmpl w:val="717045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C5B5E"/>
    <w:multiLevelType w:val="multilevel"/>
    <w:tmpl w:val="EF0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A80C8E"/>
    <w:multiLevelType w:val="hybridMultilevel"/>
    <w:tmpl w:val="1130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96BBF"/>
    <w:multiLevelType w:val="hybridMultilevel"/>
    <w:tmpl w:val="9EDE5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8"/>
    <w:rsid w:val="00002F84"/>
    <w:rsid w:val="00004FFB"/>
    <w:rsid w:val="0000763F"/>
    <w:rsid w:val="00010E69"/>
    <w:rsid w:val="00020544"/>
    <w:rsid w:val="00021FBB"/>
    <w:rsid w:val="00026C74"/>
    <w:rsid w:val="00026D3A"/>
    <w:rsid w:val="00027306"/>
    <w:rsid w:val="00032771"/>
    <w:rsid w:val="000358E9"/>
    <w:rsid w:val="00037261"/>
    <w:rsid w:val="000414C8"/>
    <w:rsid w:val="0004296D"/>
    <w:rsid w:val="00042EA0"/>
    <w:rsid w:val="000469AD"/>
    <w:rsid w:val="00047493"/>
    <w:rsid w:val="000525C4"/>
    <w:rsid w:val="000543EA"/>
    <w:rsid w:val="00055533"/>
    <w:rsid w:val="000629AD"/>
    <w:rsid w:val="00065D75"/>
    <w:rsid w:val="00067E9E"/>
    <w:rsid w:val="00071767"/>
    <w:rsid w:val="000756EE"/>
    <w:rsid w:val="00075AD9"/>
    <w:rsid w:val="00082009"/>
    <w:rsid w:val="000838F5"/>
    <w:rsid w:val="000859B7"/>
    <w:rsid w:val="000A052A"/>
    <w:rsid w:val="000A0987"/>
    <w:rsid w:val="000A2C6F"/>
    <w:rsid w:val="000B34A8"/>
    <w:rsid w:val="000C1D42"/>
    <w:rsid w:val="000C5C04"/>
    <w:rsid w:val="000C77CB"/>
    <w:rsid w:val="000C785B"/>
    <w:rsid w:val="000D0063"/>
    <w:rsid w:val="000D2A98"/>
    <w:rsid w:val="000D3573"/>
    <w:rsid w:val="000D4FC5"/>
    <w:rsid w:val="000D790A"/>
    <w:rsid w:val="000E08CA"/>
    <w:rsid w:val="000E0D63"/>
    <w:rsid w:val="000F1852"/>
    <w:rsid w:val="000F3078"/>
    <w:rsid w:val="000F3429"/>
    <w:rsid w:val="000F3D4D"/>
    <w:rsid w:val="000F7A66"/>
    <w:rsid w:val="001008D5"/>
    <w:rsid w:val="001035D3"/>
    <w:rsid w:val="00103A8D"/>
    <w:rsid w:val="001040F2"/>
    <w:rsid w:val="00104B9D"/>
    <w:rsid w:val="001050E2"/>
    <w:rsid w:val="001073AF"/>
    <w:rsid w:val="001144BB"/>
    <w:rsid w:val="00116F7D"/>
    <w:rsid w:val="00131A3D"/>
    <w:rsid w:val="00133912"/>
    <w:rsid w:val="001342A7"/>
    <w:rsid w:val="00137140"/>
    <w:rsid w:val="001465AF"/>
    <w:rsid w:val="001470C6"/>
    <w:rsid w:val="00147845"/>
    <w:rsid w:val="00147E8D"/>
    <w:rsid w:val="00151890"/>
    <w:rsid w:val="00151C67"/>
    <w:rsid w:val="00154BDA"/>
    <w:rsid w:val="00155444"/>
    <w:rsid w:val="00157AB2"/>
    <w:rsid w:val="00157C21"/>
    <w:rsid w:val="00170289"/>
    <w:rsid w:val="001738FC"/>
    <w:rsid w:val="00181657"/>
    <w:rsid w:val="001830DB"/>
    <w:rsid w:val="001867E8"/>
    <w:rsid w:val="00190764"/>
    <w:rsid w:val="00191F51"/>
    <w:rsid w:val="001947D7"/>
    <w:rsid w:val="001949BF"/>
    <w:rsid w:val="00195472"/>
    <w:rsid w:val="001A1899"/>
    <w:rsid w:val="001A66D0"/>
    <w:rsid w:val="001B61AC"/>
    <w:rsid w:val="001B72F9"/>
    <w:rsid w:val="001C2F5B"/>
    <w:rsid w:val="001C41F5"/>
    <w:rsid w:val="001C4815"/>
    <w:rsid w:val="001C5345"/>
    <w:rsid w:val="001C701F"/>
    <w:rsid w:val="001D042B"/>
    <w:rsid w:val="001D0806"/>
    <w:rsid w:val="001E1FE6"/>
    <w:rsid w:val="001F193D"/>
    <w:rsid w:val="001F201F"/>
    <w:rsid w:val="001F360F"/>
    <w:rsid w:val="001F7EC2"/>
    <w:rsid w:val="0020438E"/>
    <w:rsid w:val="002057D0"/>
    <w:rsid w:val="00205B0A"/>
    <w:rsid w:val="00207261"/>
    <w:rsid w:val="002143C7"/>
    <w:rsid w:val="00221EA8"/>
    <w:rsid w:val="00232DB2"/>
    <w:rsid w:val="00232F8C"/>
    <w:rsid w:val="00233126"/>
    <w:rsid w:val="00233AFB"/>
    <w:rsid w:val="00234106"/>
    <w:rsid w:val="002366F8"/>
    <w:rsid w:val="00237522"/>
    <w:rsid w:val="00243C2F"/>
    <w:rsid w:val="0024695A"/>
    <w:rsid w:val="0025140C"/>
    <w:rsid w:val="00251B4B"/>
    <w:rsid w:val="002550DF"/>
    <w:rsid w:val="00255A3B"/>
    <w:rsid w:val="002609C6"/>
    <w:rsid w:val="00260B6E"/>
    <w:rsid w:val="00260EE4"/>
    <w:rsid w:val="002614FE"/>
    <w:rsid w:val="00267D2A"/>
    <w:rsid w:val="00271BA3"/>
    <w:rsid w:val="00277A13"/>
    <w:rsid w:val="00277DB7"/>
    <w:rsid w:val="00284E24"/>
    <w:rsid w:val="00290078"/>
    <w:rsid w:val="002A0265"/>
    <w:rsid w:val="002B53ED"/>
    <w:rsid w:val="002C108B"/>
    <w:rsid w:val="002C7080"/>
    <w:rsid w:val="002D4C0D"/>
    <w:rsid w:val="002D55A6"/>
    <w:rsid w:val="002D7F63"/>
    <w:rsid w:val="002E3670"/>
    <w:rsid w:val="002E58AB"/>
    <w:rsid w:val="002E5F06"/>
    <w:rsid w:val="002F7477"/>
    <w:rsid w:val="00304899"/>
    <w:rsid w:val="00311552"/>
    <w:rsid w:val="0032191E"/>
    <w:rsid w:val="003240B6"/>
    <w:rsid w:val="00324736"/>
    <w:rsid w:val="003270D4"/>
    <w:rsid w:val="00330C24"/>
    <w:rsid w:val="003310C7"/>
    <w:rsid w:val="003322C2"/>
    <w:rsid w:val="003338B1"/>
    <w:rsid w:val="00337231"/>
    <w:rsid w:val="00340BD3"/>
    <w:rsid w:val="0034715C"/>
    <w:rsid w:val="0036042F"/>
    <w:rsid w:val="00361FB3"/>
    <w:rsid w:val="0036445F"/>
    <w:rsid w:val="003801DF"/>
    <w:rsid w:val="00381AB5"/>
    <w:rsid w:val="00383E71"/>
    <w:rsid w:val="00386476"/>
    <w:rsid w:val="003868C2"/>
    <w:rsid w:val="00396A86"/>
    <w:rsid w:val="003A1AEC"/>
    <w:rsid w:val="003B3CB9"/>
    <w:rsid w:val="003B675C"/>
    <w:rsid w:val="003B7366"/>
    <w:rsid w:val="003B7390"/>
    <w:rsid w:val="003C16F5"/>
    <w:rsid w:val="003C46A0"/>
    <w:rsid w:val="003C645A"/>
    <w:rsid w:val="003D3EC0"/>
    <w:rsid w:val="003D56BB"/>
    <w:rsid w:val="003E1454"/>
    <w:rsid w:val="003E222E"/>
    <w:rsid w:val="003E52E7"/>
    <w:rsid w:val="003E7233"/>
    <w:rsid w:val="003F1A14"/>
    <w:rsid w:val="003F2773"/>
    <w:rsid w:val="003F3B29"/>
    <w:rsid w:val="003F4037"/>
    <w:rsid w:val="003F6CBB"/>
    <w:rsid w:val="00402BDB"/>
    <w:rsid w:val="00404A52"/>
    <w:rsid w:val="00406CA3"/>
    <w:rsid w:val="004073D9"/>
    <w:rsid w:val="00407C9C"/>
    <w:rsid w:val="00412813"/>
    <w:rsid w:val="00412AFE"/>
    <w:rsid w:val="00413029"/>
    <w:rsid w:val="00415752"/>
    <w:rsid w:val="00415D75"/>
    <w:rsid w:val="00422E64"/>
    <w:rsid w:val="00423030"/>
    <w:rsid w:val="004253CE"/>
    <w:rsid w:val="00430195"/>
    <w:rsid w:val="00435CC3"/>
    <w:rsid w:val="00436820"/>
    <w:rsid w:val="004431F8"/>
    <w:rsid w:val="00443350"/>
    <w:rsid w:val="004436B9"/>
    <w:rsid w:val="0044787B"/>
    <w:rsid w:val="00447D4B"/>
    <w:rsid w:val="00451517"/>
    <w:rsid w:val="0045198B"/>
    <w:rsid w:val="00455781"/>
    <w:rsid w:val="00461A1E"/>
    <w:rsid w:val="00461B9F"/>
    <w:rsid w:val="004632D8"/>
    <w:rsid w:val="004703DA"/>
    <w:rsid w:val="004755F8"/>
    <w:rsid w:val="00476817"/>
    <w:rsid w:val="00477BA0"/>
    <w:rsid w:val="00483654"/>
    <w:rsid w:val="0048588A"/>
    <w:rsid w:val="00487598"/>
    <w:rsid w:val="00490C73"/>
    <w:rsid w:val="00490ECB"/>
    <w:rsid w:val="00491C2B"/>
    <w:rsid w:val="0049202A"/>
    <w:rsid w:val="00492AE6"/>
    <w:rsid w:val="00495B5E"/>
    <w:rsid w:val="004A38BF"/>
    <w:rsid w:val="004C3ACD"/>
    <w:rsid w:val="004C536A"/>
    <w:rsid w:val="004C6AF1"/>
    <w:rsid w:val="004D091B"/>
    <w:rsid w:val="004D28DB"/>
    <w:rsid w:val="004D5618"/>
    <w:rsid w:val="004D5A66"/>
    <w:rsid w:val="004D737D"/>
    <w:rsid w:val="004E3EA3"/>
    <w:rsid w:val="004E5017"/>
    <w:rsid w:val="004F06AA"/>
    <w:rsid w:val="004F3569"/>
    <w:rsid w:val="004F73E3"/>
    <w:rsid w:val="005024E0"/>
    <w:rsid w:val="0050779D"/>
    <w:rsid w:val="00513B48"/>
    <w:rsid w:val="005209F2"/>
    <w:rsid w:val="00521899"/>
    <w:rsid w:val="00524D83"/>
    <w:rsid w:val="005325AB"/>
    <w:rsid w:val="00540CFF"/>
    <w:rsid w:val="00544456"/>
    <w:rsid w:val="00546979"/>
    <w:rsid w:val="00553506"/>
    <w:rsid w:val="00554FC2"/>
    <w:rsid w:val="0055564C"/>
    <w:rsid w:val="00566803"/>
    <w:rsid w:val="005749C8"/>
    <w:rsid w:val="00583710"/>
    <w:rsid w:val="00585D90"/>
    <w:rsid w:val="00586AD8"/>
    <w:rsid w:val="0058726F"/>
    <w:rsid w:val="00591E0E"/>
    <w:rsid w:val="00594804"/>
    <w:rsid w:val="00596E42"/>
    <w:rsid w:val="00597A43"/>
    <w:rsid w:val="005A054F"/>
    <w:rsid w:val="005A3635"/>
    <w:rsid w:val="005A7677"/>
    <w:rsid w:val="005A7AC5"/>
    <w:rsid w:val="005C081F"/>
    <w:rsid w:val="005C52BF"/>
    <w:rsid w:val="005C7C05"/>
    <w:rsid w:val="005D0F69"/>
    <w:rsid w:val="005D1A7D"/>
    <w:rsid w:val="005E2F75"/>
    <w:rsid w:val="005E3A9A"/>
    <w:rsid w:val="005E4F15"/>
    <w:rsid w:val="005F0909"/>
    <w:rsid w:val="005F31B7"/>
    <w:rsid w:val="005F59F3"/>
    <w:rsid w:val="00603C84"/>
    <w:rsid w:val="00603D9E"/>
    <w:rsid w:val="00604F36"/>
    <w:rsid w:val="0060580F"/>
    <w:rsid w:val="00605B28"/>
    <w:rsid w:val="0061549D"/>
    <w:rsid w:val="00617421"/>
    <w:rsid w:val="00621EC7"/>
    <w:rsid w:val="00623A63"/>
    <w:rsid w:val="006278E4"/>
    <w:rsid w:val="006317C8"/>
    <w:rsid w:val="00632D83"/>
    <w:rsid w:val="00634EE2"/>
    <w:rsid w:val="0063602E"/>
    <w:rsid w:val="006453FE"/>
    <w:rsid w:val="00646516"/>
    <w:rsid w:val="00653FD0"/>
    <w:rsid w:val="00655C06"/>
    <w:rsid w:val="006570F7"/>
    <w:rsid w:val="00657A61"/>
    <w:rsid w:val="00657F6B"/>
    <w:rsid w:val="006600E4"/>
    <w:rsid w:val="00662CCC"/>
    <w:rsid w:val="006636B1"/>
    <w:rsid w:val="006658FC"/>
    <w:rsid w:val="00667FCE"/>
    <w:rsid w:val="006702E7"/>
    <w:rsid w:val="00670B67"/>
    <w:rsid w:val="00674D9B"/>
    <w:rsid w:val="00675B3D"/>
    <w:rsid w:val="0068236E"/>
    <w:rsid w:val="006850D9"/>
    <w:rsid w:val="0068660C"/>
    <w:rsid w:val="00686B79"/>
    <w:rsid w:val="00686E18"/>
    <w:rsid w:val="0069264E"/>
    <w:rsid w:val="00693666"/>
    <w:rsid w:val="006946DF"/>
    <w:rsid w:val="006950E3"/>
    <w:rsid w:val="00696296"/>
    <w:rsid w:val="006A1404"/>
    <w:rsid w:val="006A1FC8"/>
    <w:rsid w:val="006B4035"/>
    <w:rsid w:val="006B5CB9"/>
    <w:rsid w:val="006B5E74"/>
    <w:rsid w:val="006B6DBC"/>
    <w:rsid w:val="006B7903"/>
    <w:rsid w:val="006B7A25"/>
    <w:rsid w:val="006C0AF3"/>
    <w:rsid w:val="006C3500"/>
    <w:rsid w:val="006C560F"/>
    <w:rsid w:val="006C6173"/>
    <w:rsid w:val="006C71D2"/>
    <w:rsid w:val="006D0886"/>
    <w:rsid w:val="006D4641"/>
    <w:rsid w:val="006D6F79"/>
    <w:rsid w:val="006E4005"/>
    <w:rsid w:val="006E67A3"/>
    <w:rsid w:val="006F4268"/>
    <w:rsid w:val="006F42BC"/>
    <w:rsid w:val="006F4DDE"/>
    <w:rsid w:val="006F6C5C"/>
    <w:rsid w:val="006F6CF3"/>
    <w:rsid w:val="006F7F64"/>
    <w:rsid w:val="00702F86"/>
    <w:rsid w:val="00704FEF"/>
    <w:rsid w:val="00713229"/>
    <w:rsid w:val="007157CF"/>
    <w:rsid w:val="00715EBD"/>
    <w:rsid w:val="0071635A"/>
    <w:rsid w:val="00723E8C"/>
    <w:rsid w:val="00727B3A"/>
    <w:rsid w:val="00732001"/>
    <w:rsid w:val="0073269B"/>
    <w:rsid w:val="007379C0"/>
    <w:rsid w:val="00745ADB"/>
    <w:rsid w:val="007501C6"/>
    <w:rsid w:val="007524C0"/>
    <w:rsid w:val="00752FCD"/>
    <w:rsid w:val="00757F58"/>
    <w:rsid w:val="007621CF"/>
    <w:rsid w:val="00762E97"/>
    <w:rsid w:val="007654BD"/>
    <w:rsid w:val="0076560D"/>
    <w:rsid w:val="00766333"/>
    <w:rsid w:val="00771A6D"/>
    <w:rsid w:val="00772801"/>
    <w:rsid w:val="00773B1F"/>
    <w:rsid w:val="0077402D"/>
    <w:rsid w:val="00776CB8"/>
    <w:rsid w:val="00777AB3"/>
    <w:rsid w:val="007831E8"/>
    <w:rsid w:val="007867DA"/>
    <w:rsid w:val="007871FF"/>
    <w:rsid w:val="007919B2"/>
    <w:rsid w:val="00796B74"/>
    <w:rsid w:val="00796D84"/>
    <w:rsid w:val="007A0A2F"/>
    <w:rsid w:val="007A3D76"/>
    <w:rsid w:val="007A7497"/>
    <w:rsid w:val="007A78FE"/>
    <w:rsid w:val="007B0DD6"/>
    <w:rsid w:val="007B7F72"/>
    <w:rsid w:val="007C0192"/>
    <w:rsid w:val="007C1780"/>
    <w:rsid w:val="007C1881"/>
    <w:rsid w:val="007C2667"/>
    <w:rsid w:val="007C26DA"/>
    <w:rsid w:val="007C33BD"/>
    <w:rsid w:val="007C4597"/>
    <w:rsid w:val="007C6219"/>
    <w:rsid w:val="007C7D8E"/>
    <w:rsid w:val="007D4CD2"/>
    <w:rsid w:val="007D76EC"/>
    <w:rsid w:val="007E3BB6"/>
    <w:rsid w:val="007F14C1"/>
    <w:rsid w:val="008004B7"/>
    <w:rsid w:val="0080103B"/>
    <w:rsid w:val="00801C6F"/>
    <w:rsid w:val="00807D4E"/>
    <w:rsid w:val="00810CE8"/>
    <w:rsid w:val="00810E5A"/>
    <w:rsid w:val="00820A51"/>
    <w:rsid w:val="00821B78"/>
    <w:rsid w:val="008220D9"/>
    <w:rsid w:val="00822466"/>
    <w:rsid w:val="00824F00"/>
    <w:rsid w:val="00825939"/>
    <w:rsid w:val="00837D44"/>
    <w:rsid w:val="008433EB"/>
    <w:rsid w:val="008477E7"/>
    <w:rsid w:val="00855D23"/>
    <w:rsid w:val="00857961"/>
    <w:rsid w:val="00862A55"/>
    <w:rsid w:val="00862C9D"/>
    <w:rsid w:val="00867F33"/>
    <w:rsid w:val="00874F3A"/>
    <w:rsid w:val="00882451"/>
    <w:rsid w:val="00887815"/>
    <w:rsid w:val="008908E1"/>
    <w:rsid w:val="008960D7"/>
    <w:rsid w:val="008A0771"/>
    <w:rsid w:val="008A0CD7"/>
    <w:rsid w:val="008A5C38"/>
    <w:rsid w:val="008B28FA"/>
    <w:rsid w:val="008B3AFF"/>
    <w:rsid w:val="008B5B85"/>
    <w:rsid w:val="008B7866"/>
    <w:rsid w:val="008C11F9"/>
    <w:rsid w:val="008C453C"/>
    <w:rsid w:val="008D39F7"/>
    <w:rsid w:val="008D5949"/>
    <w:rsid w:val="008D5F97"/>
    <w:rsid w:val="008E4029"/>
    <w:rsid w:val="008F3828"/>
    <w:rsid w:val="00901374"/>
    <w:rsid w:val="00901C88"/>
    <w:rsid w:val="0090501B"/>
    <w:rsid w:val="00906E04"/>
    <w:rsid w:val="0091242C"/>
    <w:rsid w:val="009150F5"/>
    <w:rsid w:val="0091589D"/>
    <w:rsid w:val="00922431"/>
    <w:rsid w:val="009260CE"/>
    <w:rsid w:val="00930089"/>
    <w:rsid w:val="00933469"/>
    <w:rsid w:val="0093611F"/>
    <w:rsid w:val="00944B20"/>
    <w:rsid w:val="009501C8"/>
    <w:rsid w:val="00954427"/>
    <w:rsid w:val="009553D2"/>
    <w:rsid w:val="009608EC"/>
    <w:rsid w:val="00965ADE"/>
    <w:rsid w:val="009666FE"/>
    <w:rsid w:val="00970384"/>
    <w:rsid w:val="009715AA"/>
    <w:rsid w:val="00985423"/>
    <w:rsid w:val="00991855"/>
    <w:rsid w:val="009A25E6"/>
    <w:rsid w:val="009A6053"/>
    <w:rsid w:val="009A73B5"/>
    <w:rsid w:val="009B0472"/>
    <w:rsid w:val="009C5149"/>
    <w:rsid w:val="009C6484"/>
    <w:rsid w:val="009C6DE4"/>
    <w:rsid w:val="009D4946"/>
    <w:rsid w:val="009D614E"/>
    <w:rsid w:val="009D6D93"/>
    <w:rsid w:val="009E1981"/>
    <w:rsid w:val="009F02E6"/>
    <w:rsid w:val="009F4EC7"/>
    <w:rsid w:val="009F5DF4"/>
    <w:rsid w:val="00A00BC0"/>
    <w:rsid w:val="00A04B43"/>
    <w:rsid w:val="00A105E7"/>
    <w:rsid w:val="00A10C5C"/>
    <w:rsid w:val="00A165B6"/>
    <w:rsid w:val="00A2347D"/>
    <w:rsid w:val="00A24A31"/>
    <w:rsid w:val="00A26385"/>
    <w:rsid w:val="00A31E3A"/>
    <w:rsid w:val="00A322DF"/>
    <w:rsid w:val="00A357B6"/>
    <w:rsid w:val="00A42B51"/>
    <w:rsid w:val="00A43F13"/>
    <w:rsid w:val="00A46180"/>
    <w:rsid w:val="00A47396"/>
    <w:rsid w:val="00A5243B"/>
    <w:rsid w:val="00A55A1C"/>
    <w:rsid w:val="00A60819"/>
    <w:rsid w:val="00A61865"/>
    <w:rsid w:val="00A70484"/>
    <w:rsid w:val="00A7193D"/>
    <w:rsid w:val="00A76B92"/>
    <w:rsid w:val="00A7720C"/>
    <w:rsid w:val="00A81244"/>
    <w:rsid w:val="00A841AB"/>
    <w:rsid w:val="00A8470A"/>
    <w:rsid w:val="00A84FCC"/>
    <w:rsid w:val="00A86C8F"/>
    <w:rsid w:val="00A86FDA"/>
    <w:rsid w:val="00A87070"/>
    <w:rsid w:val="00A90CCE"/>
    <w:rsid w:val="00A919EA"/>
    <w:rsid w:val="00AA4175"/>
    <w:rsid w:val="00AB0197"/>
    <w:rsid w:val="00AB1D65"/>
    <w:rsid w:val="00AB24F6"/>
    <w:rsid w:val="00AB59A7"/>
    <w:rsid w:val="00AC592C"/>
    <w:rsid w:val="00AC6640"/>
    <w:rsid w:val="00AD1C39"/>
    <w:rsid w:val="00AD4DE7"/>
    <w:rsid w:val="00AD516F"/>
    <w:rsid w:val="00AD76D8"/>
    <w:rsid w:val="00AE4441"/>
    <w:rsid w:val="00AE5A94"/>
    <w:rsid w:val="00AE6FA6"/>
    <w:rsid w:val="00AF5EC0"/>
    <w:rsid w:val="00AF6F09"/>
    <w:rsid w:val="00AF7728"/>
    <w:rsid w:val="00B03D6D"/>
    <w:rsid w:val="00B076FB"/>
    <w:rsid w:val="00B127D2"/>
    <w:rsid w:val="00B12CAE"/>
    <w:rsid w:val="00B1552B"/>
    <w:rsid w:val="00B15C59"/>
    <w:rsid w:val="00B1688D"/>
    <w:rsid w:val="00B22D0B"/>
    <w:rsid w:val="00B31DAB"/>
    <w:rsid w:val="00B335A7"/>
    <w:rsid w:val="00B42FEF"/>
    <w:rsid w:val="00B50357"/>
    <w:rsid w:val="00B508CF"/>
    <w:rsid w:val="00B5677F"/>
    <w:rsid w:val="00B619C7"/>
    <w:rsid w:val="00B714AA"/>
    <w:rsid w:val="00B71A73"/>
    <w:rsid w:val="00B76D24"/>
    <w:rsid w:val="00B77FFD"/>
    <w:rsid w:val="00B81026"/>
    <w:rsid w:val="00B8130E"/>
    <w:rsid w:val="00B82AE6"/>
    <w:rsid w:val="00B84318"/>
    <w:rsid w:val="00B90506"/>
    <w:rsid w:val="00B92618"/>
    <w:rsid w:val="00BA1055"/>
    <w:rsid w:val="00BA276F"/>
    <w:rsid w:val="00BA3A31"/>
    <w:rsid w:val="00BA4C05"/>
    <w:rsid w:val="00BA79BC"/>
    <w:rsid w:val="00BA7B09"/>
    <w:rsid w:val="00BB16CC"/>
    <w:rsid w:val="00BB3BE2"/>
    <w:rsid w:val="00BB67DC"/>
    <w:rsid w:val="00BC2CA0"/>
    <w:rsid w:val="00BD464D"/>
    <w:rsid w:val="00BD4A4D"/>
    <w:rsid w:val="00BD6A9D"/>
    <w:rsid w:val="00BE0103"/>
    <w:rsid w:val="00BE0905"/>
    <w:rsid w:val="00BE2C6F"/>
    <w:rsid w:val="00BE5D96"/>
    <w:rsid w:val="00BE7A19"/>
    <w:rsid w:val="00BF252D"/>
    <w:rsid w:val="00BF7FB1"/>
    <w:rsid w:val="00C007A8"/>
    <w:rsid w:val="00C013D5"/>
    <w:rsid w:val="00C0208E"/>
    <w:rsid w:val="00C057D6"/>
    <w:rsid w:val="00C12937"/>
    <w:rsid w:val="00C1371D"/>
    <w:rsid w:val="00C17FA6"/>
    <w:rsid w:val="00C335BC"/>
    <w:rsid w:val="00C4078B"/>
    <w:rsid w:val="00C419CD"/>
    <w:rsid w:val="00C46813"/>
    <w:rsid w:val="00C5280E"/>
    <w:rsid w:val="00C55603"/>
    <w:rsid w:val="00C57D17"/>
    <w:rsid w:val="00C64071"/>
    <w:rsid w:val="00C65811"/>
    <w:rsid w:val="00C704FB"/>
    <w:rsid w:val="00C74AF5"/>
    <w:rsid w:val="00C75FA7"/>
    <w:rsid w:val="00C90616"/>
    <w:rsid w:val="00C920B5"/>
    <w:rsid w:val="00C921C3"/>
    <w:rsid w:val="00C934D1"/>
    <w:rsid w:val="00CA2121"/>
    <w:rsid w:val="00CA2E13"/>
    <w:rsid w:val="00CA34DE"/>
    <w:rsid w:val="00CA692B"/>
    <w:rsid w:val="00CB1885"/>
    <w:rsid w:val="00CC78D3"/>
    <w:rsid w:val="00CD510A"/>
    <w:rsid w:val="00CD52FD"/>
    <w:rsid w:val="00CD7E4D"/>
    <w:rsid w:val="00CE1B77"/>
    <w:rsid w:val="00CE6A1B"/>
    <w:rsid w:val="00CF3CE1"/>
    <w:rsid w:val="00CF7FAD"/>
    <w:rsid w:val="00D04436"/>
    <w:rsid w:val="00D06587"/>
    <w:rsid w:val="00D11E9A"/>
    <w:rsid w:val="00D17BC1"/>
    <w:rsid w:val="00D21BF8"/>
    <w:rsid w:val="00D22305"/>
    <w:rsid w:val="00D30FA4"/>
    <w:rsid w:val="00D31883"/>
    <w:rsid w:val="00D336F2"/>
    <w:rsid w:val="00D379AD"/>
    <w:rsid w:val="00D37A20"/>
    <w:rsid w:val="00D46058"/>
    <w:rsid w:val="00D64495"/>
    <w:rsid w:val="00D65495"/>
    <w:rsid w:val="00D71F83"/>
    <w:rsid w:val="00D771F1"/>
    <w:rsid w:val="00D80465"/>
    <w:rsid w:val="00D81037"/>
    <w:rsid w:val="00D82AE0"/>
    <w:rsid w:val="00D83A1D"/>
    <w:rsid w:val="00D8663F"/>
    <w:rsid w:val="00D87152"/>
    <w:rsid w:val="00D920E3"/>
    <w:rsid w:val="00D926D7"/>
    <w:rsid w:val="00D94049"/>
    <w:rsid w:val="00DA206E"/>
    <w:rsid w:val="00DA3206"/>
    <w:rsid w:val="00DA57E3"/>
    <w:rsid w:val="00DB0E78"/>
    <w:rsid w:val="00DC04DA"/>
    <w:rsid w:val="00DC3C2B"/>
    <w:rsid w:val="00DC7CEE"/>
    <w:rsid w:val="00DD01C9"/>
    <w:rsid w:val="00DD0BBF"/>
    <w:rsid w:val="00DD2CE1"/>
    <w:rsid w:val="00DE0AED"/>
    <w:rsid w:val="00DE0B94"/>
    <w:rsid w:val="00DE2D98"/>
    <w:rsid w:val="00DE3B5A"/>
    <w:rsid w:val="00DE47A6"/>
    <w:rsid w:val="00DE664C"/>
    <w:rsid w:val="00DF26F8"/>
    <w:rsid w:val="00DF4EE2"/>
    <w:rsid w:val="00DF7EA1"/>
    <w:rsid w:val="00E00160"/>
    <w:rsid w:val="00E02F06"/>
    <w:rsid w:val="00E0496F"/>
    <w:rsid w:val="00E124A9"/>
    <w:rsid w:val="00E22AF5"/>
    <w:rsid w:val="00E27F11"/>
    <w:rsid w:val="00E324DE"/>
    <w:rsid w:val="00E33F97"/>
    <w:rsid w:val="00E356C5"/>
    <w:rsid w:val="00E4749F"/>
    <w:rsid w:val="00E4781B"/>
    <w:rsid w:val="00E52876"/>
    <w:rsid w:val="00E5661C"/>
    <w:rsid w:val="00E569DE"/>
    <w:rsid w:val="00E60D87"/>
    <w:rsid w:val="00E6128E"/>
    <w:rsid w:val="00E6191F"/>
    <w:rsid w:val="00E61E44"/>
    <w:rsid w:val="00E62642"/>
    <w:rsid w:val="00E62D01"/>
    <w:rsid w:val="00E63A2A"/>
    <w:rsid w:val="00E650C2"/>
    <w:rsid w:val="00E666BE"/>
    <w:rsid w:val="00E7401F"/>
    <w:rsid w:val="00E765AD"/>
    <w:rsid w:val="00E800FF"/>
    <w:rsid w:val="00E824C8"/>
    <w:rsid w:val="00E8591E"/>
    <w:rsid w:val="00E85B76"/>
    <w:rsid w:val="00E867BF"/>
    <w:rsid w:val="00E94CE8"/>
    <w:rsid w:val="00E97715"/>
    <w:rsid w:val="00EA08E5"/>
    <w:rsid w:val="00EA4518"/>
    <w:rsid w:val="00EB01DB"/>
    <w:rsid w:val="00EB0AED"/>
    <w:rsid w:val="00EB0B21"/>
    <w:rsid w:val="00EB1666"/>
    <w:rsid w:val="00EB2B73"/>
    <w:rsid w:val="00EB63AC"/>
    <w:rsid w:val="00EB78FA"/>
    <w:rsid w:val="00ED5CEE"/>
    <w:rsid w:val="00ED65B9"/>
    <w:rsid w:val="00EE2EDF"/>
    <w:rsid w:val="00EE4B16"/>
    <w:rsid w:val="00EE4FE8"/>
    <w:rsid w:val="00EE5E5C"/>
    <w:rsid w:val="00F01028"/>
    <w:rsid w:val="00F05CE4"/>
    <w:rsid w:val="00F1087E"/>
    <w:rsid w:val="00F23F2F"/>
    <w:rsid w:val="00F32DD5"/>
    <w:rsid w:val="00F341A6"/>
    <w:rsid w:val="00F354D1"/>
    <w:rsid w:val="00F42841"/>
    <w:rsid w:val="00F44F20"/>
    <w:rsid w:val="00F55FB6"/>
    <w:rsid w:val="00F56FBD"/>
    <w:rsid w:val="00F570BE"/>
    <w:rsid w:val="00F5795F"/>
    <w:rsid w:val="00F60EE2"/>
    <w:rsid w:val="00F61F52"/>
    <w:rsid w:val="00F732E1"/>
    <w:rsid w:val="00F75EED"/>
    <w:rsid w:val="00F87157"/>
    <w:rsid w:val="00F8799D"/>
    <w:rsid w:val="00FA1B14"/>
    <w:rsid w:val="00FA37E9"/>
    <w:rsid w:val="00FB3AA3"/>
    <w:rsid w:val="00FB411A"/>
    <w:rsid w:val="00FB7665"/>
    <w:rsid w:val="00FB7714"/>
    <w:rsid w:val="00FC1EF1"/>
    <w:rsid w:val="00FC2205"/>
    <w:rsid w:val="00FC4530"/>
    <w:rsid w:val="00FD39B1"/>
    <w:rsid w:val="00FD5E08"/>
    <w:rsid w:val="00FE0B3E"/>
    <w:rsid w:val="00FE0D04"/>
    <w:rsid w:val="00FE212C"/>
    <w:rsid w:val="00FE32C7"/>
    <w:rsid w:val="00FE43F3"/>
    <w:rsid w:val="00FE5E6D"/>
    <w:rsid w:val="00FE7A99"/>
    <w:rsid w:val="00FE7F64"/>
    <w:rsid w:val="00FF243F"/>
    <w:rsid w:val="00FF30C7"/>
    <w:rsid w:val="00FF30D9"/>
    <w:rsid w:val="00FF5CD1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8E1D31C"/>
  <w15:docId w15:val="{0F3D1FCF-E343-4D02-AA9B-566B3379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4FE8"/>
    <w:rPr>
      <w:rFonts w:ascii="Arial" w:eastAsia="Times New Roman" w:hAnsi="Arial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1A7D"/>
    <w:pPr>
      <w:widowControl w:val="0"/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E8"/>
    <w:pPr>
      <w:ind w:left="720"/>
      <w:contextualSpacing/>
    </w:pPr>
  </w:style>
  <w:style w:type="character" w:styleId="Hyperlink">
    <w:name w:val="Hyperlink"/>
    <w:basedOn w:val="DefaultParagraphFont"/>
    <w:rsid w:val="00EE4F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4FE8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4FE8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E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E8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E8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1A7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A7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855D2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855D2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6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8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180"/>
    <w:rPr>
      <w:rFonts w:ascii="Arial" w:eastAsia="Times New Roman" w:hAnsi="Arial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C081F"/>
    <w:pPr>
      <w:widowControl w:val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CA2E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robertson@wiltshire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anette.williams@wiltshire.gov.uk" TargetMode="External"/><Relationship Id="rId17" Type="http://schemas.openxmlformats.org/officeDocument/2006/relationships/hyperlink" Target="mailto:Janice.hiscock@wiltshire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udy.myatt@wiltshire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emma.pryer@wiltshire.gov.uk" TargetMode="External"/><Relationship Id="rId10" Type="http://schemas.openxmlformats.org/officeDocument/2006/relationships/hyperlink" Target="mailto:jane.margetts@wiltshire.gov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rah.russam@wilt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D235FFF1EA44F65BC7FAF94534502FD0300F6AC6D233BB8CA4189F00D96BC393893" ma:contentTypeVersion="3" ma:contentTypeDescription="Word for LGCS business content" ma:contentTypeScope="" ma:versionID="42240962d41b4937552c7dd6987b8368">
  <xsd:schema xmlns:xsd="http://www.w3.org/2001/XMLSchema" xmlns:xs="http://www.w3.org/2001/XMLSchema" xmlns:p="http://schemas.microsoft.com/office/2006/metadata/properties" xmlns:ns1="http://schemas.microsoft.com/sharepoint/v3" xmlns:ns2="bb6302fc-aa67-4425-9bf6-d1fed2b916fc" targetNamespace="http://schemas.microsoft.com/office/2006/metadata/properties" ma:root="true" ma:fieldsID="16e153d673d7162a50b96e35a757edd7" ns1:_="" ns2:_="">
    <xsd:import namespace="http://schemas.microsoft.com/sharepoint/v3"/>
    <xsd:import namespace="bb6302fc-aa67-4425-9bf6-d1fed2b916fc"/>
    <xsd:element name="properties">
      <xsd:complexType>
        <xsd:sequence>
          <xsd:element name="documentManagement">
            <xsd:complexType>
              <xsd:all>
                <xsd:element ref="ns2:WiltshireRoutingMetaData"/>
                <xsd:element ref="ns2:BusinessRetentionTriggerDat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02fc-aa67-4425-9bf6-d1fed2b916fc" elementFormDefault="qualified">
    <xsd:import namespace="http://schemas.microsoft.com/office/2006/documentManagement/types"/>
    <xsd:import namespace="http://schemas.microsoft.com/office/infopath/2007/PartnerControls"/>
    <xsd:element name="WiltshireRoutingMetaData" ma:index="8" ma:displayName="Wiltshire Routing Source Location" ma:default="Human resources" ma:hidden="true" ma:internalName="WiltshireRoutingMetaData">
      <xsd:simpleType>
        <xsd:restriction base="dms:Text"/>
      </xsd:simpleType>
    </xsd:element>
    <xsd:element name="BusinessRetentionTriggerDate" ma:index="9" nillable="true" ma:displayName="Business Date" ma:description="The date from which a retention action will start." ma:format="DateOnly" ma:internalName="BusinessRetentionTrigger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WiltshireRoutingMetaData xmlns="bb6302fc-aa67-4425-9bf6-d1fed2b916fc">Human resources</WiltshireRoutingMetaData>
    <BusinessRetentionTriggerDate xmlns="bb6302fc-aa67-4425-9bf6-d1fed2b916fc" xsi:nil="true"/>
  </documentManagement>
</p:properties>
</file>

<file path=customXml/itemProps1.xml><?xml version="1.0" encoding="utf-8"?>
<ds:datastoreItem xmlns:ds="http://schemas.openxmlformats.org/officeDocument/2006/customXml" ds:itemID="{7B6EF160-C664-41A6-A29B-D33377AD7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EC234-F4F2-4F1C-8388-14870644C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302fc-aa67-4425-9bf6-d1fed2b91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0EA23-B237-4925-A16C-E5B308E61BE9}">
  <ds:schemaRefs>
    <ds:schemaRef ds:uri="http://schemas.microsoft.com/sharepoint/v3"/>
    <ds:schemaRef ds:uri="http://purl.org/dc/terms/"/>
    <ds:schemaRef ds:uri="http://schemas.openxmlformats.org/package/2006/metadata/core-properties"/>
    <ds:schemaRef ds:uri="bb6302fc-aa67-4425-9bf6-d1fed2b916f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janice.hiscock</dc:creator>
  <cp:lastModifiedBy>Pryer, Emma</cp:lastModifiedBy>
  <cp:revision>2</cp:revision>
  <dcterms:created xsi:type="dcterms:W3CDTF">2017-10-26T11:36:00Z</dcterms:created>
  <dcterms:modified xsi:type="dcterms:W3CDTF">2017-10-26T11:36:00Z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0x010100FD235FFF1EA44F65BC7FAF94534502FD0300F6AC6D233BB8CA4189F00D96BC393893</vt:lpwstr>
  </property>
  <property fmtid="{D5CDD505-2E9C-101B-9397-08002B2CF9AE}" pid="3" name="_dlc_policyId">
    <vt:lpwstr>/sites/HR/TCOE/SHRP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